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750086" w:rsidRDefault="00750086" w:rsidP="00750086">
      <w:pPr>
        <w:spacing w:line="480" w:lineRule="auto"/>
        <w:jc w:val="center"/>
        <w:rPr>
          <w:rFonts w:ascii="Times New Roman" w:hAnsi="Times New Roman" w:cs="Times New Roman"/>
          <w:sz w:val="24"/>
          <w:szCs w:val="24"/>
        </w:rPr>
      </w:pPr>
    </w:p>
    <w:p w:rsidR="0080412D" w:rsidRDefault="00750086" w:rsidP="00750086">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and Healthcare Outcomes</w:t>
      </w:r>
    </w:p>
    <w:p w:rsidR="00750086" w:rsidRDefault="00750086" w:rsidP="0075008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0086" w:rsidRDefault="00750086" w:rsidP="007500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0086" w:rsidRPr="00750086" w:rsidRDefault="00750086" w:rsidP="00750086">
      <w:pPr>
        <w:rPr>
          <w:rFonts w:ascii="Times New Roman" w:hAnsi="Times New Roman" w:cs="Times New Roman"/>
          <w:sz w:val="24"/>
          <w:szCs w:val="24"/>
        </w:rPr>
      </w:pPr>
    </w:p>
    <w:p w:rsidR="00750086" w:rsidRPr="00750086" w:rsidRDefault="00750086" w:rsidP="00750086">
      <w:pPr>
        <w:rPr>
          <w:rFonts w:ascii="Times New Roman" w:hAnsi="Times New Roman" w:cs="Times New Roman"/>
          <w:sz w:val="24"/>
          <w:szCs w:val="24"/>
        </w:rPr>
      </w:pPr>
    </w:p>
    <w:p w:rsidR="00750086" w:rsidRPr="00750086" w:rsidRDefault="00750086" w:rsidP="00750086">
      <w:pPr>
        <w:rPr>
          <w:rFonts w:ascii="Times New Roman" w:hAnsi="Times New Roman" w:cs="Times New Roman"/>
          <w:sz w:val="24"/>
          <w:szCs w:val="24"/>
        </w:rPr>
      </w:pPr>
    </w:p>
    <w:p w:rsidR="00750086" w:rsidRPr="00750086" w:rsidRDefault="00750086" w:rsidP="00750086">
      <w:pPr>
        <w:rPr>
          <w:rFonts w:ascii="Times New Roman" w:hAnsi="Times New Roman" w:cs="Times New Roman"/>
          <w:sz w:val="24"/>
          <w:szCs w:val="24"/>
        </w:rPr>
      </w:pPr>
    </w:p>
    <w:p w:rsidR="00750086" w:rsidRDefault="00750086" w:rsidP="00750086">
      <w:pPr>
        <w:rPr>
          <w:rFonts w:ascii="Times New Roman" w:hAnsi="Times New Roman" w:cs="Times New Roman"/>
          <w:sz w:val="24"/>
          <w:szCs w:val="24"/>
        </w:rPr>
      </w:pPr>
    </w:p>
    <w:p w:rsidR="00750086" w:rsidRDefault="00750086" w:rsidP="00750086">
      <w:pPr>
        <w:rPr>
          <w:rFonts w:ascii="Times New Roman" w:hAnsi="Times New Roman" w:cs="Times New Roman"/>
          <w:sz w:val="24"/>
          <w:szCs w:val="24"/>
        </w:rPr>
      </w:pPr>
    </w:p>
    <w:p w:rsidR="00750086" w:rsidRDefault="00750086" w:rsidP="00750086">
      <w:pPr>
        <w:rPr>
          <w:rFonts w:ascii="Times New Roman" w:hAnsi="Times New Roman" w:cs="Times New Roman"/>
          <w:sz w:val="24"/>
          <w:szCs w:val="24"/>
        </w:rPr>
      </w:pPr>
    </w:p>
    <w:p w:rsidR="00750086" w:rsidRDefault="00750086" w:rsidP="00D11F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Technology and Healthcare Outcomes</w:t>
      </w:r>
    </w:p>
    <w:p w:rsidR="00911364" w:rsidRDefault="00911364" w:rsidP="00911364">
      <w:pPr>
        <w:spacing w:line="480" w:lineRule="auto"/>
        <w:rPr>
          <w:rFonts w:ascii="Times New Roman" w:hAnsi="Times New Roman" w:cs="Times New Roman"/>
          <w:sz w:val="24"/>
          <w:szCs w:val="24"/>
        </w:rPr>
      </w:pPr>
      <w:r>
        <w:rPr>
          <w:rFonts w:ascii="Times New Roman" w:hAnsi="Times New Roman" w:cs="Times New Roman"/>
          <w:sz w:val="24"/>
          <w:szCs w:val="24"/>
        </w:rPr>
        <w:t>Hospital News. (2019). Revolutionizing cardiovascular and respiratory care with new</w:t>
      </w:r>
    </w:p>
    <w:p w:rsidR="00911364" w:rsidRDefault="00911364" w:rsidP="00911364">
      <w:pPr>
        <w:spacing w:line="480" w:lineRule="auto"/>
        <w:rPr>
          <w:rFonts w:ascii="Times New Roman" w:hAnsi="Times New Roman" w:cs="Times New Roman"/>
          <w:sz w:val="24"/>
          <w:szCs w:val="24"/>
        </w:rPr>
      </w:pPr>
      <w:r>
        <w:rPr>
          <w:rFonts w:ascii="Times New Roman" w:hAnsi="Times New Roman" w:cs="Times New Roman"/>
          <w:sz w:val="24"/>
          <w:szCs w:val="24"/>
        </w:rPr>
        <w:tab/>
        <w:t>technologies. Retrieved from</w:t>
      </w:r>
    </w:p>
    <w:p w:rsidR="00911364" w:rsidRDefault="00911364" w:rsidP="00911364">
      <w:pPr>
        <w:spacing w:line="480" w:lineRule="auto"/>
        <w:ind w:left="720"/>
        <w:rPr>
          <w:rFonts w:ascii="Times New Roman" w:hAnsi="Times New Roman" w:cs="Times New Roman"/>
          <w:sz w:val="24"/>
          <w:szCs w:val="24"/>
        </w:rPr>
      </w:pPr>
      <w:hyperlink r:id="rId7" w:history="1">
        <w:r w:rsidRPr="003B6B20">
          <w:rPr>
            <w:rStyle w:val="Hyperlink"/>
            <w:rFonts w:ascii="Times New Roman" w:hAnsi="Times New Roman" w:cs="Times New Roman"/>
            <w:sz w:val="24"/>
            <w:szCs w:val="24"/>
          </w:rPr>
          <w:t>https://hospitalnews.com/revolutionizing-cardiovascular-and-respiratory-care-with-new-technologies/</w:t>
        </w:r>
      </w:hyperlink>
    </w:p>
    <w:p w:rsidR="00CB1281" w:rsidRDefault="00CB1281" w:rsidP="00F55587">
      <w:pPr>
        <w:spacing w:line="480" w:lineRule="auto"/>
        <w:rPr>
          <w:rFonts w:ascii="Times New Roman" w:hAnsi="Times New Roman" w:cs="Times New Roman"/>
          <w:sz w:val="24"/>
          <w:szCs w:val="24"/>
        </w:rPr>
      </w:pPr>
      <w:r>
        <w:rPr>
          <w:rFonts w:ascii="Times New Roman" w:hAnsi="Times New Roman" w:cs="Times New Roman"/>
          <w:sz w:val="24"/>
          <w:szCs w:val="24"/>
        </w:rPr>
        <w:tab/>
      </w:r>
      <w:r w:rsidRPr="00CB1281">
        <w:rPr>
          <w:rFonts w:ascii="Times New Roman" w:hAnsi="Times New Roman" w:cs="Times New Roman"/>
          <w:sz w:val="24"/>
          <w:szCs w:val="24"/>
        </w:rPr>
        <w:t>The article describes how mobile application has been used in modern care delivery to manage medications for patients with chronic respiratory and pulmonary diseases. The author enumerates on how these applications can be used to determine proper dosages; consequently, preventing readmission due to complications. The article is reliable since it was published in a credible health website. The source will help me in my research since it will help me differentiate the impact of traditional and contemporary RT interventions on the wellbeing of patients. Also, it will enlighten me on how respiratory conditions such as asthma can be mitigated with the adoption of new RT technologies.</w:t>
      </w:r>
    </w:p>
    <w:p w:rsidR="00F55587" w:rsidRDefault="00F55587" w:rsidP="00F55587">
      <w:pPr>
        <w:spacing w:line="480" w:lineRule="auto"/>
        <w:rPr>
          <w:rFonts w:ascii="Times New Roman" w:hAnsi="Times New Roman" w:cs="Times New Roman"/>
          <w:sz w:val="24"/>
          <w:szCs w:val="24"/>
        </w:rPr>
      </w:pPr>
      <w:r>
        <w:rPr>
          <w:rFonts w:ascii="Times New Roman" w:hAnsi="Times New Roman" w:cs="Times New Roman"/>
          <w:sz w:val="24"/>
          <w:szCs w:val="24"/>
        </w:rPr>
        <w:t>Jacome, C. (2019). Embracing digital technology in chronic respiratory care: Surveying patients</w:t>
      </w:r>
    </w:p>
    <w:p w:rsidR="00F55587" w:rsidRDefault="00F55587" w:rsidP="00F5558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access and confidence. </w:t>
      </w:r>
      <w:r w:rsidRPr="00F55587">
        <w:rPr>
          <w:rFonts w:ascii="Times New Roman" w:hAnsi="Times New Roman" w:cs="Times New Roman"/>
          <w:i/>
          <w:sz w:val="24"/>
          <w:szCs w:val="24"/>
        </w:rPr>
        <w:t>Pulmonology</w:t>
      </w:r>
      <w:r>
        <w:rPr>
          <w:rFonts w:ascii="Times New Roman" w:hAnsi="Times New Roman" w:cs="Times New Roman"/>
          <w:sz w:val="24"/>
          <w:szCs w:val="24"/>
        </w:rPr>
        <w:t>, 1-4.</w:t>
      </w:r>
    </w:p>
    <w:p w:rsidR="00F55587" w:rsidRDefault="00F55587" w:rsidP="00F5558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8" w:history="1">
        <w:r w:rsidRPr="003B6B20">
          <w:rPr>
            <w:rStyle w:val="Hyperlink"/>
            <w:rFonts w:ascii="Times New Roman" w:hAnsi="Times New Roman" w:cs="Times New Roman"/>
            <w:sz w:val="24"/>
            <w:szCs w:val="24"/>
          </w:rPr>
          <w:t>https://doi.org/10.1016/j.pulmoe.2019.05.001</w:t>
        </w:r>
      </w:hyperlink>
    </w:p>
    <w:p w:rsidR="00F55587" w:rsidRDefault="00F55587" w:rsidP="00F55587">
      <w:pPr>
        <w:spacing w:line="480" w:lineRule="auto"/>
        <w:rPr>
          <w:rFonts w:ascii="Times New Roman" w:hAnsi="Times New Roman" w:cs="Times New Roman"/>
          <w:sz w:val="24"/>
          <w:szCs w:val="24"/>
        </w:rPr>
      </w:pPr>
      <w:r>
        <w:rPr>
          <w:rFonts w:ascii="Times New Roman" w:hAnsi="Times New Roman" w:cs="Times New Roman"/>
          <w:sz w:val="24"/>
          <w:szCs w:val="24"/>
        </w:rPr>
        <w:tab/>
      </w:r>
      <w:r w:rsidR="00911364">
        <w:rPr>
          <w:rFonts w:ascii="Times New Roman" w:hAnsi="Times New Roman" w:cs="Times New Roman"/>
          <w:sz w:val="24"/>
          <w:szCs w:val="24"/>
        </w:rPr>
        <w:t xml:space="preserve"> </w:t>
      </w:r>
      <w:r w:rsidR="00CB1281" w:rsidRPr="00CB1281">
        <w:rPr>
          <w:rFonts w:ascii="Times New Roman" w:hAnsi="Times New Roman" w:cs="Times New Roman"/>
          <w:sz w:val="24"/>
          <w:szCs w:val="24"/>
        </w:rPr>
        <w:t xml:space="preserve">The author elaborates on how internet-based/ web-based interventions are crucial to patients with respiratory diseases. Its findings show how the approach has helped improve health behaviors such as adherence and adverse medical responses. The article is reliable since its findings are based on research carried out on a population diagnosed with respiratory illnesses. </w:t>
      </w:r>
      <w:r w:rsidR="00CB1281" w:rsidRPr="00CB1281">
        <w:rPr>
          <w:rFonts w:ascii="Times New Roman" w:hAnsi="Times New Roman" w:cs="Times New Roman"/>
          <w:sz w:val="24"/>
          <w:szCs w:val="24"/>
        </w:rPr>
        <w:lastRenderedPageBreak/>
        <w:t>The source will help in my research since it will provide a conceptual framework that describes how extracorporeal membrane oxygenation (EMO) as an alternative to mechanical ventilation aids in improving care outcomes. The EMO which transmits information to a web-based system will indicate complications among patients.</w:t>
      </w:r>
    </w:p>
    <w:p w:rsidR="00100EA1" w:rsidRPr="00100EA1" w:rsidRDefault="00100EA1" w:rsidP="00100EA1">
      <w:pPr>
        <w:spacing w:line="480" w:lineRule="auto"/>
        <w:rPr>
          <w:rFonts w:ascii="Times New Roman" w:hAnsi="Times New Roman" w:cs="Times New Roman"/>
          <w:i/>
          <w:sz w:val="24"/>
          <w:szCs w:val="24"/>
        </w:rPr>
      </w:pPr>
      <w:r>
        <w:rPr>
          <w:rFonts w:ascii="Times New Roman" w:hAnsi="Times New Roman" w:cs="Times New Roman"/>
          <w:sz w:val="24"/>
          <w:szCs w:val="24"/>
        </w:rPr>
        <w:t xml:space="preserve">McPeck, M. (1982). The impact of computer-age technology on respiratory therapy. </w:t>
      </w:r>
      <w:r w:rsidRPr="00100EA1">
        <w:rPr>
          <w:rFonts w:ascii="Times New Roman" w:hAnsi="Times New Roman" w:cs="Times New Roman"/>
          <w:i/>
          <w:sz w:val="24"/>
          <w:szCs w:val="24"/>
        </w:rPr>
        <w:t>Journal of</w:t>
      </w:r>
    </w:p>
    <w:p w:rsidR="00100EA1" w:rsidRDefault="00100EA1" w:rsidP="00100EA1">
      <w:pPr>
        <w:spacing w:line="480" w:lineRule="auto"/>
        <w:rPr>
          <w:rFonts w:ascii="Times New Roman" w:hAnsi="Times New Roman" w:cs="Times New Roman"/>
          <w:sz w:val="24"/>
          <w:szCs w:val="24"/>
        </w:rPr>
      </w:pPr>
      <w:r w:rsidRPr="00100EA1">
        <w:rPr>
          <w:rFonts w:ascii="Times New Roman" w:hAnsi="Times New Roman" w:cs="Times New Roman"/>
          <w:i/>
          <w:sz w:val="24"/>
          <w:szCs w:val="24"/>
        </w:rPr>
        <w:tab/>
        <w:t xml:space="preserve">Respiratory Care, </w:t>
      </w:r>
      <w:r>
        <w:rPr>
          <w:rFonts w:ascii="Times New Roman" w:hAnsi="Times New Roman" w:cs="Times New Roman"/>
          <w:sz w:val="24"/>
          <w:szCs w:val="24"/>
        </w:rPr>
        <w:t xml:space="preserve">27(7), 855-865. </w:t>
      </w:r>
    </w:p>
    <w:p w:rsidR="00100EA1" w:rsidRDefault="00100EA1" w:rsidP="00100EA1">
      <w:pPr>
        <w:spacing w:line="480" w:lineRule="auto"/>
        <w:rPr>
          <w:rFonts w:ascii="Times New Roman" w:hAnsi="Times New Roman" w:cs="Times New Roman"/>
          <w:sz w:val="24"/>
          <w:szCs w:val="24"/>
        </w:rPr>
      </w:pPr>
      <w:r>
        <w:rPr>
          <w:rFonts w:ascii="Times New Roman" w:hAnsi="Times New Roman" w:cs="Times New Roman"/>
          <w:sz w:val="24"/>
          <w:szCs w:val="24"/>
        </w:rPr>
        <w:tab/>
      </w:r>
      <w:r w:rsidR="00F55587">
        <w:rPr>
          <w:rFonts w:ascii="Times New Roman" w:hAnsi="Times New Roman" w:cs="Times New Roman"/>
          <w:sz w:val="24"/>
          <w:szCs w:val="24"/>
        </w:rPr>
        <w:t xml:space="preserve"> </w:t>
      </w:r>
      <w:r w:rsidR="00C4362B" w:rsidRPr="00C4362B">
        <w:rPr>
          <w:rFonts w:ascii="Times New Roman" w:hAnsi="Times New Roman" w:cs="Times New Roman"/>
          <w:sz w:val="24"/>
          <w:szCs w:val="24"/>
        </w:rPr>
        <w:t>The author explains how computer-age technology has changed rapidly in recent years. In this regard, computers have been integrated into hospital systems to perform functions such as billing, reporting, budgeting, respiratory monitoring, and hemodynamic calculations. Also, it enumerates on how the change has necessitated the training of medical practitioners in fields such as biomedicine to effectively operate the machines. The source is reliable since it obtained from the PubMed database. The article will help with my research since it will support my theoretical framework that microprocessor-controlled ventilators are becoming prevalent in respiratory therapy (RT) interventions.</w:t>
      </w:r>
    </w:p>
    <w:p w:rsidR="00D11FFC" w:rsidRDefault="00D11FFC" w:rsidP="00D11FFC">
      <w:pPr>
        <w:spacing w:line="480" w:lineRule="auto"/>
        <w:rPr>
          <w:rFonts w:ascii="Times New Roman" w:hAnsi="Times New Roman" w:cs="Times New Roman"/>
          <w:sz w:val="24"/>
          <w:szCs w:val="24"/>
        </w:rPr>
      </w:pPr>
      <w:r>
        <w:rPr>
          <w:rFonts w:ascii="Times New Roman" w:hAnsi="Times New Roman" w:cs="Times New Roman"/>
          <w:sz w:val="24"/>
          <w:szCs w:val="24"/>
        </w:rPr>
        <w:t>Pinnock, H. &amp; McKinstry. (2016). Digital technology in respiratory diseases: Promises, (no)</w:t>
      </w:r>
    </w:p>
    <w:p w:rsidR="00D11FFC" w:rsidRDefault="00D11FFC" w:rsidP="00D11FF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Panacea and time for a new program. </w:t>
      </w:r>
      <w:r w:rsidRPr="00D11FFC">
        <w:rPr>
          <w:rFonts w:ascii="Times New Roman" w:hAnsi="Times New Roman" w:cs="Times New Roman"/>
          <w:i/>
          <w:sz w:val="24"/>
          <w:szCs w:val="24"/>
        </w:rPr>
        <w:t>Chronic Respiratory Disease</w:t>
      </w:r>
      <w:r>
        <w:rPr>
          <w:rFonts w:ascii="Times New Roman" w:hAnsi="Times New Roman" w:cs="Times New Roman"/>
          <w:sz w:val="24"/>
          <w:szCs w:val="24"/>
        </w:rPr>
        <w:t>, 13(2), 189-191.</w:t>
      </w:r>
    </w:p>
    <w:p w:rsidR="00750086" w:rsidRDefault="00D11FFC" w:rsidP="00D11FFC">
      <w:pPr>
        <w:spacing w:line="480" w:lineRule="auto"/>
        <w:rPr>
          <w:rFonts w:ascii="Times New Roman" w:hAnsi="Times New Roman" w:cs="Times New Roman"/>
          <w:sz w:val="24"/>
          <w:szCs w:val="24"/>
        </w:rPr>
      </w:pPr>
      <w:r>
        <w:rPr>
          <w:rFonts w:ascii="Times New Roman" w:hAnsi="Times New Roman" w:cs="Times New Roman"/>
          <w:sz w:val="24"/>
          <w:szCs w:val="24"/>
        </w:rPr>
        <w:tab/>
      </w:r>
      <w:r w:rsidR="00C4362B" w:rsidRPr="00C4362B">
        <w:rPr>
          <w:rFonts w:ascii="Times New Roman" w:hAnsi="Times New Roman" w:cs="Times New Roman"/>
          <w:sz w:val="24"/>
          <w:szCs w:val="24"/>
        </w:rPr>
        <w:t xml:space="preserve">The authors talk about how digital technology has helped in the management of care costs. The authors give insight into the telemonitoring system that is based on algorithms that are used to develop individualized systems for patients with respiratory diseases. In this regard, the article describes how the telemonitoring systems help to detect a decline in health statuses and trigger alerts. The article is reliable since its authors are educators from the University of </w:t>
      </w:r>
      <w:r w:rsidR="00C4362B" w:rsidRPr="00C4362B">
        <w:rPr>
          <w:rFonts w:ascii="Times New Roman" w:hAnsi="Times New Roman" w:cs="Times New Roman"/>
          <w:sz w:val="24"/>
          <w:szCs w:val="24"/>
        </w:rPr>
        <w:lastRenderedPageBreak/>
        <w:t xml:space="preserve">Edinburg and Usher Institute for Population Health Sciences and Informatics. The source will be useful to my paper since it will explain how telehealth is the expected future </w:t>
      </w:r>
      <w:r w:rsidR="00633C86">
        <w:rPr>
          <w:rFonts w:ascii="Times New Roman" w:hAnsi="Times New Roman" w:cs="Times New Roman"/>
          <w:sz w:val="24"/>
          <w:szCs w:val="24"/>
        </w:rPr>
        <w:t xml:space="preserve">technology of future therapy. </w:t>
      </w:r>
    </w:p>
    <w:p w:rsidR="00633C86" w:rsidRDefault="00633C86" w:rsidP="00D11FFC">
      <w:pPr>
        <w:spacing w:line="480" w:lineRule="auto"/>
        <w:rPr>
          <w:rFonts w:ascii="Times New Roman" w:hAnsi="Times New Roman" w:cs="Times New Roman"/>
          <w:sz w:val="24"/>
          <w:szCs w:val="24"/>
        </w:rPr>
      </w:pPr>
      <w:r>
        <w:rPr>
          <w:rFonts w:ascii="Times New Roman" w:hAnsi="Times New Roman" w:cs="Times New Roman"/>
          <w:sz w:val="24"/>
          <w:szCs w:val="24"/>
        </w:rPr>
        <w:t>Risso, A. N., Neyem, A., Benedetto, I. J., Carrillo, J. M., Farias, A., Macarena, J.G…. Loyola, O.</w:t>
      </w:r>
    </w:p>
    <w:p w:rsidR="00683766" w:rsidRDefault="00633C86" w:rsidP="00D11FFC">
      <w:pPr>
        <w:spacing w:line="480" w:lineRule="auto"/>
        <w:rPr>
          <w:rFonts w:ascii="Times New Roman" w:hAnsi="Times New Roman" w:cs="Times New Roman"/>
          <w:sz w:val="24"/>
          <w:szCs w:val="24"/>
        </w:rPr>
      </w:pPr>
      <w:r>
        <w:rPr>
          <w:rFonts w:ascii="Times New Roman" w:hAnsi="Times New Roman" w:cs="Times New Roman"/>
          <w:sz w:val="24"/>
          <w:szCs w:val="24"/>
        </w:rPr>
        <w:tab/>
      </w:r>
      <w:r w:rsidR="00683766">
        <w:rPr>
          <w:rFonts w:ascii="Times New Roman" w:hAnsi="Times New Roman" w:cs="Times New Roman"/>
          <w:sz w:val="24"/>
          <w:szCs w:val="24"/>
        </w:rPr>
        <w:t>(2016). A cloud-based mobile system to improve respiratory therapy services at home.</w:t>
      </w:r>
    </w:p>
    <w:p w:rsidR="00633C86" w:rsidRDefault="00683766" w:rsidP="00D11FFC">
      <w:pPr>
        <w:spacing w:line="480" w:lineRule="auto"/>
        <w:rPr>
          <w:rFonts w:ascii="Times New Roman" w:hAnsi="Times New Roman" w:cs="Times New Roman"/>
          <w:sz w:val="24"/>
          <w:szCs w:val="24"/>
        </w:rPr>
      </w:pPr>
      <w:r>
        <w:rPr>
          <w:rFonts w:ascii="Times New Roman" w:hAnsi="Times New Roman" w:cs="Times New Roman"/>
          <w:sz w:val="24"/>
          <w:szCs w:val="24"/>
        </w:rPr>
        <w:tab/>
      </w:r>
      <w:r w:rsidRPr="00683766">
        <w:rPr>
          <w:rFonts w:ascii="Times New Roman" w:hAnsi="Times New Roman" w:cs="Times New Roman"/>
          <w:i/>
          <w:sz w:val="24"/>
          <w:szCs w:val="24"/>
        </w:rPr>
        <w:t>Journal of Biomedical Informatics</w:t>
      </w:r>
      <w:r>
        <w:rPr>
          <w:rFonts w:ascii="Times New Roman" w:hAnsi="Times New Roman" w:cs="Times New Roman"/>
          <w:sz w:val="24"/>
          <w:szCs w:val="24"/>
        </w:rPr>
        <w:t xml:space="preserve">, 63(1), 45-53. </w:t>
      </w:r>
      <w:r w:rsidR="00633C86">
        <w:rPr>
          <w:rFonts w:ascii="Times New Roman" w:hAnsi="Times New Roman" w:cs="Times New Roman"/>
          <w:sz w:val="24"/>
          <w:szCs w:val="24"/>
        </w:rPr>
        <w:t xml:space="preserve"> </w:t>
      </w:r>
    </w:p>
    <w:p w:rsidR="00C4362B" w:rsidRPr="00C4362B" w:rsidRDefault="002C00A3" w:rsidP="00C4362B">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C4362B" w:rsidRPr="00C4362B">
        <w:rPr>
          <w:rFonts w:ascii="Times New Roman" w:hAnsi="Times New Roman" w:cs="Times New Roman"/>
          <w:sz w:val="24"/>
          <w:szCs w:val="24"/>
        </w:rPr>
        <w:t xml:space="preserve">Risso et al. aim at explaining how technological capabilities such as cloud-based mobile systems can be used to improve the quality of life of patients with respiratory diseases. The cloud system will help monitor the crucial signs and share health records among caregivers, medical practitioners, and patients. The article is reliable since its authors are faculty members that are proficient in computer science, nursing, as well as, electrical and electronic engineering in various Chilean Universities. The article will help in my research by describing how cloud computing is a technology that has revolutionized medicine in the modern world. </w:t>
      </w:r>
    </w:p>
    <w:p w:rsidR="002C00A3" w:rsidRPr="00750086" w:rsidRDefault="00C4362B" w:rsidP="00C4362B">
      <w:pPr>
        <w:spacing w:line="480" w:lineRule="auto"/>
        <w:rPr>
          <w:rFonts w:ascii="Times New Roman" w:hAnsi="Times New Roman" w:cs="Times New Roman"/>
          <w:sz w:val="24"/>
          <w:szCs w:val="24"/>
        </w:rPr>
      </w:pPr>
      <w:r w:rsidRPr="00C4362B">
        <w:rPr>
          <w:rFonts w:ascii="Times New Roman" w:hAnsi="Times New Roman" w:cs="Times New Roman"/>
          <w:sz w:val="24"/>
          <w:szCs w:val="24"/>
        </w:rPr>
        <w:t> </w:t>
      </w:r>
    </w:p>
    <w:sectPr w:rsidR="002C00A3" w:rsidRPr="00750086" w:rsidSect="0075008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4A5" w:rsidRDefault="003F64A5" w:rsidP="00750086">
      <w:pPr>
        <w:spacing w:after="0" w:line="240" w:lineRule="auto"/>
      </w:pPr>
      <w:r>
        <w:separator/>
      </w:r>
    </w:p>
  </w:endnote>
  <w:endnote w:type="continuationSeparator" w:id="0">
    <w:p w:rsidR="003F64A5" w:rsidRDefault="003F64A5" w:rsidP="00750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4A5" w:rsidRDefault="003F64A5" w:rsidP="00750086">
      <w:pPr>
        <w:spacing w:after="0" w:line="240" w:lineRule="auto"/>
      </w:pPr>
      <w:r>
        <w:separator/>
      </w:r>
    </w:p>
  </w:footnote>
  <w:footnote w:type="continuationSeparator" w:id="0">
    <w:p w:rsidR="003F64A5" w:rsidRDefault="003F64A5" w:rsidP="00750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086" w:rsidRPr="00750086" w:rsidRDefault="00750086" w:rsidP="00750086">
    <w:pPr>
      <w:pStyle w:val="Header"/>
      <w:spacing w:line="480" w:lineRule="auto"/>
      <w:rPr>
        <w:rFonts w:ascii="Times New Roman" w:hAnsi="Times New Roman" w:cs="Times New Roman"/>
        <w:sz w:val="24"/>
        <w:szCs w:val="24"/>
      </w:rPr>
    </w:pPr>
    <w:r w:rsidRPr="00750086">
      <w:rPr>
        <w:rFonts w:ascii="Times New Roman" w:hAnsi="Times New Roman" w:cs="Times New Roman"/>
        <w:sz w:val="24"/>
        <w:szCs w:val="24"/>
      </w:rPr>
      <w:t xml:space="preserve">ANNOTATED BIBLIOGRAPHY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1412077"/>
        <w:docPartObj>
          <w:docPartGallery w:val="Page Numbers (Top of Page)"/>
          <w:docPartUnique/>
        </w:docPartObj>
      </w:sdtPr>
      <w:sdtEndPr>
        <w:rPr>
          <w:noProof/>
        </w:rPr>
      </w:sdtEndPr>
      <w:sdtContent>
        <w:r w:rsidRPr="00750086">
          <w:rPr>
            <w:rFonts w:ascii="Times New Roman" w:hAnsi="Times New Roman" w:cs="Times New Roman"/>
            <w:sz w:val="24"/>
            <w:szCs w:val="24"/>
          </w:rPr>
          <w:fldChar w:fldCharType="begin"/>
        </w:r>
        <w:r w:rsidRPr="00750086">
          <w:rPr>
            <w:rFonts w:ascii="Times New Roman" w:hAnsi="Times New Roman" w:cs="Times New Roman"/>
            <w:sz w:val="24"/>
            <w:szCs w:val="24"/>
          </w:rPr>
          <w:instrText xml:space="preserve"> PAGE   \* MERGEFORMAT </w:instrText>
        </w:r>
        <w:r w:rsidRPr="00750086">
          <w:rPr>
            <w:rFonts w:ascii="Times New Roman" w:hAnsi="Times New Roman" w:cs="Times New Roman"/>
            <w:sz w:val="24"/>
            <w:szCs w:val="24"/>
          </w:rPr>
          <w:fldChar w:fldCharType="separate"/>
        </w:r>
        <w:r w:rsidR="00C4362B">
          <w:rPr>
            <w:rFonts w:ascii="Times New Roman" w:hAnsi="Times New Roman" w:cs="Times New Roman"/>
            <w:noProof/>
            <w:sz w:val="24"/>
            <w:szCs w:val="24"/>
          </w:rPr>
          <w:t>4</w:t>
        </w:r>
        <w:r w:rsidRPr="00750086">
          <w:rPr>
            <w:rFonts w:ascii="Times New Roman" w:hAnsi="Times New Roman" w:cs="Times New Roman"/>
            <w:noProof/>
            <w:sz w:val="24"/>
            <w:szCs w:val="24"/>
          </w:rPr>
          <w:fldChar w:fldCharType="end"/>
        </w:r>
      </w:sdtContent>
    </w:sdt>
  </w:p>
  <w:p w:rsidR="00750086" w:rsidRDefault="00750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086" w:rsidRPr="00750086" w:rsidRDefault="00750086" w:rsidP="00750086">
    <w:pPr>
      <w:pStyle w:val="Header"/>
      <w:spacing w:line="480" w:lineRule="auto"/>
      <w:rPr>
        <w:rFonts w:ascii="Times New Roman" w:hAnsi="Times New Roman" w:cs="Times New Roman"/>
        <w:sz w:val="24"/>
        <w:szCs w:val="24"/>
      </w:rPr>
    </w:pPr>
    <w:r w:rsidRPr="00750086">
      <w:rPr>
        <w:rFonts w:ascii="Times New Roman" w:hAnsi="Times New Roman" w:cs="Times New Roman"/>
        <w:sz w:val="24"/>
        <w:szCs w:val="24"/>
      </w:rPr>
      <w:t xml:space="preserve">Running head: ANNOTATED BIBLIOGRAPHY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74074705"/>
        <w:docPartObj>
          <w:docPartGallery w:val="Page Numbers (Top of Page)"/>
          <w:docPartUnique/>
        </w:docPartObj>
      </w:sdtPr>
      <w:sdtEndPr>
        <w:rPr>
          <w:noProof/>
        </w:rPr>
      </w:sdtEndPr>
      <w:sdtContent>
        <w:r w:rsidRPr="00750086">
          <w:rPr>
            <w:rFonts w:ascii="Times New Roman" w:hAnsi="Times New Roman" w:cs="Times New Roman"/>
            <w:sz w:val="24"/>
            <w:szCs w:val="24"/>
          </w:rPr>
          <w:fldChar w:fldCharType="begin"/>
        </w:r>
        <w:r w:rsidRPr="00750086">
          <w:rPr>
            <w:rFonts w:ascii="Times New Roman" w:hAnsi="Times New Roman" w:cs="Times New Roman"/>
            <w:sz w:val="24"/>
            <w:szCs w:val="24"/>
          </w:rPr>
          <w:instrText xml:space="preserve"> PAGE   \* MERGEFORMAT </w:instrText>
        </w:r>
        <w:r w:rsidRPr="00750086">
          <w:rPr>
            <w:rFonts w:ascii="Times New Roman" w:hAnsi="Times New Roman" w:cs="Times New Roman"/>
            <w:sz w:val="24"/>
            <w:szCs w:val="24"/>
          </w:rPr>
          <w:fldChar w:fldCharType="separate"/>
        </w:r>
        <w:r w:rsidR="00CB1281">
          <w:rPr>
            <w:rFonts w:ascii="Times New Roman" w:hAnsi="Times New Roman" w:cs="Times New Roman"/>
            <w:noProof/>
            <w:sz w:val="24"/>
            <w:szCs w:val="24"/>
          </w:rPr>
          <w:t>1</w:t>
        </w:r>
        <w:r w:rsidRPr="00750086">
          <w:rPr>
            <w:rFonts w:ascii="Times New Roman" w:hAnsi="Times New Roman" w:cs="Times New Roman"/>
            <w:noProof/>
            <w:sz w:val="24"/>
            <w:szCs w:val="24"/>
          </w:rPr>
          <w:fldChar w:fldCharType="end"/>
        </w:r>
      </w:sdtContent>
    </w:sdt>
  </w:p>
  <w:p w:rsidR="00750086" w:rsidRDefault="00750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086"/>
    <w:rsid w:val="00100EA1"/>
    <w:rsid w:val="001D2666"/>
    <w:rsid w:val="002C00A3"/>
    <w:rsid w:val="003F64A5"/>
    <w:rsid w:val="00633C86"/>
    <w:rsid w:val="00683766"/>
    <w:rsid w:val="00693391"/>
    <w:rsid w:val="00750086"/>
    <w:rsid w:val="00911364"/>
    <w:rsid w:val="00BD4F4E"/>
    <w:rsid w:val="00C4362B"/>
    <w:rsid w:val="00CB1281"/>
    <w:rsid w:val="00D11FFC"/>
    <w:rsid w:val="00F5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86"/>
  </w:style>
  <w:style w:type="paragraph" w:styleId="Footer">
    <w:name w:val="footer"/>
    <w:basedOn w:val="Normal"/>
    <w:link w:val="FooterChar"/>
    <w:uiPriority w:val="99"/>
    <w:unhideWhenUsed/>
    <w:rsid w:val="00750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086"/>
  </w:style>
  <w:style w:type="character" w:styleId="Hyperlink">
    <w:name w:val="Hyperlink"/>
    <w:basedOn w:val="DefaultParagraphFont"/>
    <w:uiPriority w:val="99"/>
    <w:unhideWhenUsed/>
    <w:rsid w:val="00F555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86"/>
  </w:style>
  <w:style w:type="paragraph" w:styleId="Footer">
    <w:name w:val="footer"/>
    <w:basedOn w:val="Normal"/>
    <w:link w:val="FooterChar"/>
    <w:uiPriority w:val="99"/>
    <w:unhideWhenUsed/>
    <w:rsid w:val="00750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086"/>
  </w:style>
  <w:style w:type="character" w:styleId="Hyperlink">
    <w:name w:val="Hyperlink"/>
    <w:basedOn w:val="DefaultParagraphFont"/>
    <w:uiPriority w:val="99"/>
    <w:unhideWhenUsed/>
    <w:rsid w:val="00F555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pulmoe.2019.05.001" TargetMode="External"/><Relationship Id="rId3" Type="http://schemas.openxmlformats.org/officeDocument/2006/relationships/settings" Target="settings.xml"/><Relationship Id="rId7" Type="http://schemas.openxmlformats.org/officeDocument/2006/relationships/hyperlink" Target="https://hospitalnews.com/revolutionizing-cardiovascular-and-respiratory-care-with-new-technologie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2019-08-17T18:39:00Z</dcterms:created>
  <dcterms:modified xsi:type="dcterms:W3CDTF">2019-08-17T21:42:00Z</dcterms:modified>
</cp:coreProperties>
</file>